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B" w:rsidRPr="00577844" w:rsidRDefault="00577844" w:rsidP="00577844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>
        <w:rPr>
          <w:rFonts w:eastAsia="Times New Roman" w:cs="Times New Roman"/>
          <w:bCs/>
          <w:noProof/>
          <w:color w:val="76923C" w:themeColor="accent3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-728345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475C4B" w:rsidRPr="00577844">
          <w:rPr>
            <w:rFonts w:eastAsia="Times New Roman" w:cs="Times New Roman"/>
            <w:bCs/>
            <w:color w:val="76923C" w:themeColor="accent3" w:themeShade="BF"/>
            <w:sz w:val="28"/>
            <w:szCs w:val="28"/>
            <w:lang w:eastAsia="cs-CZ"/>
          </w:rPr>
          <w:t>Rozpočet Klubu rodičů 2012/2013</w:t>
        </w:r>
      </w:hyperlink>
    </w:p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 w:rsidRPr="00577844"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  <w:t>Příjmy:</w:t>
      </w:r>
    </w:p>
    <w:tbl>
      <w:tblPr>
        <w:tblStyle w:val="Svtlstnovnzvraznn3"/>
        <w:tblW w:w="9679" w:type="dxa"/>
        <w:tblLook w:val="04A0"/>
      </w:tblPr>
      <w:tblGrid>
        <w:gridCol w:w="7674"/>
        <w:gridCol w:w="2005"/>
      </w:tblGrid>
      <w:tr w:rsidR="00475C4B" w:rsidRPr="00577844" w:rsidTr="00577844">
        <w:trPr>
          <w:cnfStyle w:val="100000000000"/>
          <w:trHeight w:val="825"/>
        </w:trPr>
        <w:tc>
          <w:tcPr>
            <w:cnfStyle w:val="001000000000"/>
            <w:tcW w:w="0" w:type="auto"/>
            <w:gridSpan w:val="2"/>
            <w:hideMark/>
          </w:tcPr>
          <w:p w:rsidR="00475C4B" w:rsidRPr="00577844" w:rsidRDefault="00475C4B" w:rsidP="00475C4B">
            <w:pPr>
              <w:spacing w:before="240" w:after="240"/>
              <w:jc w:val="both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 </w:t>
            </w:r>
          </w:p>
        </w:tc>
      </w:tr>
      <w:tr w:rsidR="00475C4B" w:rsidRPr="00577844" w:rsidTr="00577844">
        <w:trPr>
          <w:cnfStyle w:val="000000100000"/>
          <w:trHeight w:val="26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Zůstatek ze školního roku 2011/2012: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   42 381,18 Kč</w:t>
            </w:r>
          </w:p>
        </w:tc>
      </w:tr>
      <w:tr w:rsidR="00475C4B" w:rsidRPr="00577844" w:rsidTr="00577844">
        <w:trPr>
          <w:trHeight w:val="24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Příspěvky rodičů ve školním roce 2011/2012*: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80 000,00 Kč</w:t>
            </w:r>
          </w:p>
        </w:tc>
      </w:tr>
      <w:tr w:rsidR="00475C4B" w:rsidRPr="00577844" w:rsidTr="00577844">
        <w:trPr>
          <w:cnfStyle w:val="000000100000"/>
          <w:trHeight w:val="26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ze "Školního večírku":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26 000,00 Kč</w:t>
            </w:r>
          </w:p>
        </w:tc>
      </w:tr>
      <w:tr w:rsidR="00475C4B" w:rsidRPr="00577844" w:rsidTr="00577844">
        <w:trPr>
          <w:trHeight w:val="24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 xml:space="preserve"> Vyrovnání s projektem </w:t>
            </w:r>
            <w:proofErr w:type="spellStart"/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Comenius</w:t>
            </w:r>
            <w:proofErr w:type="spellEnd"/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81 351,46 Kč</w:t>
            </w:r>
          </w:p>
        </w:tc>
      </w:tr>
      <w:tr w:rsidR="00475C4B" w:rsidRPr="00577844" w:rsidTr="00577844">
        <w:trPr>
          <w:cnfStyle w:val="000000100000"/>
          <w:trHeight w:val="26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Sponzorské dary: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0,00 Kč</w:t>
            </w:r>
          </w:p>
        </w:tc>
      </w:tr>
      <w:tr w:rsidR="00475C4B" w:rsidRPr="00577844" w:rsidTr="00577844">
        <w:trPr>
          <w:trHeight w:val="24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Dotace z projektů: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0,00 Kč</w:t>
            </w:r>
          </w:p>
        </w:tc>
      </w:tr>
      <w:tr w:rsidR="00475C4B" w:rsidRPr="00577844" w:rsidTr="00577844">
        <w:trPr>
          <w:cnfStyle w:val="000000100000"/>
          <w:trHeight w:val="24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 akcí žákovského parlamentu (sběr):                                   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3 000,00 Kč</w:t>
            </w:r>
          </w:p>
        </w:tc>
      </w:tr>
      <w:tr w:rsidR="00475C4B" w:rsidRPr="00577844" w:rsidTr="00577844">
        <w:trPr>
          <w:trHeight w:val="24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Úroky: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60,00 Kč</w:t>
            </w:r>
          </w:p>
        </w:tc>
      </w:tr>
      <w:tr w:rsidR="00475C4B" w:rsidRPr="00577844" w:rsidTr="00577844">
        <w:trPr>
          <w:cnfStyle w:val="000000100000"/>
          <w:trHeight w:val="26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příjmy: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232 792,64 Kč</w:t>
            </w:r>
          </w:p>
        </w:tc>
      </w:tr>
    </w:tbl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577844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 w:rsidRPr="00577844">
        <w:rPr>
          <w:rFonts w:eastAsia="Times New Roman" w:cs="Arial"/>
          <w:bCs/>
          <w:color w:val="000000"/>
          <w:sz w:val="28"/>
          <w:szCs w:val="28"/>
          <w:lang w:eastAsia="cs-CZ"/>
        </w:rPr>
        <w:t> </w:t>
      </w:r>
      <w:r w:rsidRPr="00577844"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  <w:t>Výdaje:</w:t>
      </w:r>
    </w:p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577844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tbl>
      <w:tblPr>
        <w:tblStyle w:val="Svtlstnovnzvraznn3"/>
        <w:tblW w:w="9439" w:type="dxa"/>
        <w:tblLook w:val="04A0"/>
      </w:tblPr>
      <w:tblGrid>
        <w:gridCol w:w="7537"/>
        <w:gridCol w:w="1902"/>
      </w:tblGrid>
      <w:tr w:rsidR="00475C4B" w:rsidRPr="00577844" w:rsidTr="00577844">
        <w:trPr>
          <w:cnfStyle w:val="100000000000"/>
          <w:trHeight w:val="27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Startovné, cestovné na soutěže a olympiády: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8 000,00 Kč</w:t>
            </w:r>
          </w:p>
        </w:tc>
      </w:tr>
      <w:tr w:rsidR="00475C4B" w:rsidRPr="00577844" w:rsidTr="00577844">
        <w:trPr>
          <w:cnfStyle w:val="000000100000"/>
          <w:trHeight w:val="27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Akce pořádané školou (odměny, ceny, příspěvky na dopravu):           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41 560,00 Kč</w:t>
            </w:r>
          </w:p>
        </w:tc>
      </w:tr>
      <w:tr w:rsidR="00475C4B" w:rsidRPr="00577844" w:rsidTr="00577844">
        <w:trPr>
          <w:trHeight w:val="25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Odměny na konec školního roku: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10 000,00 Kč</w:t>
            </w:r>
          </w:p>
        </w:tc>
      </w:tr>
      <w:tr w:rsidR="00475C4B" w:rsidRPr="00577844" w:rsidTr="00577844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Ročenky pro vycházející žáky: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8 000,00 Kč</w:t>
            </w:r>
          </w:p>
        </w:tc>
      </w:tr>
      <w:tr w:rsidR="00475C4B" w:rsidRPr="00577844" w:rsidTr="00577844">
        <w:trPr>
          <w:trHeight w:val="25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 xml:space="preserve">Podpora školních projektů  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42 000,00 Kč</w:t>
            </w:r>
          </w:p>
        </w:tc>
      </w:tr>
      <w:tr w:rsidR="00475C4B" w:rsidRPr="00577844" w:rsidTr="00577844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Bankovní poplatky: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1 300,00 Kč</w:t>
            </w:r>
          </w:p>
        </w:tc>
      </w:tr>
      <w:tr w:rsidR="00475C4B" w:rsidRPr="00577844" w:rsidTr="00577844">
        <w:trPr>
          <w:trHeight w:val="257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Administrativa: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sz w:val="28"/>
                <w:szCs w:val="28"/>
                <w:lang w:eastAsia="cs-CZ"/>
              </w:rPr>
              <w:t> 200 Kč</w:t>
            </w:r>
          </w:p>
        </w:tc>
      </w:tr>
      <w:tr w:rsidR="00475C4B" w:rsidRPr="00577844" w:rsidTr="00577844">
        <w:trPr>
          <w:cnfStyle w:val="000000100000"/>
          <w:trHeight w:val="274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výdaje: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77844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111 060,00 Kč</w:t>
            </w:r>
          </w:p>
        </w:tc>
      </w:tr>
    </w:tbl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577844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tbl>
      <w:tblPr>
        <w:tblStyle w:val="Svtlstnovnzvraznn3"/>
        <w:tblW w:w="0" w:type="auto"/>
        <w:jc w:val="center"/>
        <w:tblLook w:val="04A0"/>
      </w:tblPr>
      <w:tblGrid>
        <w:gridCol w:w="6961"/>
        <w:gridCol w:w="1469"/>
      </w:tblGrid>
      <w:tr w:rsidR="00475C4B" w:rsidRPr="00577844" w:rsidTr="00577844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475C4B" w:rsidRPr="00577844" w:rsidRDefault="00475C4B" w:rsidP="00475C4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77844">
              <w:rPr>
                <w:rFonts w:eastAsia="Times New Roman" w:cs="Times New Roman"/>
                <w:sz w:val="24"/>
                <w:szCs w:val="24"/>
                <w:lang w:eastAsia="cs-CZ"/>
              </w:rPr>
              <w:t>Rozdíl v příjmech a výdajích za rok 2012/2013 (plánovaný zůstatek):</w:t>
            </w:r>
          </w:p>
        </w:tc>
        <w:tc>
          <w:tcPr>
            <w:tcW w:w="0" w:type="auto"/>
            <w:hideMark/>
          </w:tcPr>
          <w:p w:rsidR="00475C4B" w:rsidRPr="00577844" w:rsidRDefault="00475C4B" w:rsidP="00475C4B">
            <w:pPr>
              <w:cnfStyle w:val="1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778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  121 732,64 </w:t>
            </w:r>
          </w:p>
        </w:tc>
      </w:tr>
    </w:tbl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577844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p w:rsidR="00475C4B" w:rsidRPr="00577844" w:rsidRDefault="00475C4B" w:rsidP="00475C4B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 w:rsidRPr="00577844"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  <w:t>Poznámky:</w:t>
      </w:r>
    </w:p>
    <w:p w:rsidR="00D363F4" w:rsidRPr="00577844" w:rsidRDefault="00475C4B" w:rsidP="00577844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</w:pPr>
      <w:r w:rsidRPr="00577844">
        <w:rPr>
          <w:rFonts w:eastAsia="Times New Roman" w:cs="Times New Roman"/>
          <w:bCs/>
          <w:color w:val="76923C" w:themeColor="accent3" w:themeShade="BF"/>
          <w:sz w:val="28"/>
          <w:szCs w:val="28"/>
          <w:lang w:eastAsia="cs-CZ"/>
        </w:rPr>
        <w:t>* Příspěvky od rodičů odhlasoval Klub rodičů na 150 Kč na 1. žáka a 50 Kč na každého dalšího.</w:t>
      </w:r>
    </w:p>
    <w:sectPr w:rsidR="00D363F4" w:rsidRPr="00577844" w:rsidSect="00D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C4B"/>
    <w:rsid w:val="003876BE"/>
    <w:rsid w:val="00475C4B"/>
    <w:rsid w:val="00577844"/>
    <w:rsid w:val="00D3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3F4"/>
  </w:style>
  <w:style w:type="paragraph" w:styleId="Nadpis2">
    <w:name w:val="heading 2"/>
    <w:basedOn w:val="Normln"/>
    <w:link w:val="Nadpis2Char"/>
    <w:uiPriority w:val="9"/>
    <w:qFormat/>
    <w:rsid w:val="0047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C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C4B"/>
    <w:rPr>
      <w:b/>
      <w:bCs/>
    </w:rPr>
  </w:style>
  <w:style w:type="character" w:customStyle="1" w:styleId="apple-converted-space">
    <w:name w:val="apple-converted-space"/>
    <w:basedOn w:val="Standardnpsmoodstavce"/>
    <w:rsid w:val="00475C4B"/>
  </w:style>
  <w:style w:type="table" w:styleId="Svtlstnovnzvraznn3">
    <w:name w:val="Light Shading Accent 3"/>
    <w:basedOn w:val="Normlntabulka"/>
    <w:uiPriority w:val="60"/>
    <w:rsid w:val="005778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468:rozpoet-klubu-rodi-20122013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2016-03-07T18:47:00Z</dcterms:created>
  <dcterms:modified xsi:type="dcterms:W3CDTF">2016-09-01T19:22:00Z</dcterms:modified>
</cp:coreProperties>
</file>